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Grunnupplýsingar með uppfærðum og endanlegum lykilupplýsingum um mynd og helstu aðstandendur.</w:t>
      </w: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sem aðalmynd verksins á TIFF formi, lágmarks upplausn 1080 x 1920 og 300 dpi. Bæði í RGB og CMYK litakerfi.   </w:t>
      </w: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 xml:space="preserve">Vinsamlegast skilið inn um leið og tiltækt en eigi síðar en tveimur vikum fyrir frumsýningu </w:t>
      </w:r>
      <w:r>
        <w:rPr>
          <w:rFonts w:ascii="Arial" w:hAnsi="Arial" w:cstheme="minorHAnsi"/>
          <w:sz w:val="22"/>
          <w:szCs w:val="22"/>
          <w:lang w:val="is-IS"/>
        </w:rPr>
        <w:br/>
      </w:r>
      <w:bookmarkStart w:id="0" w:name="_GoBack"/>
      <w:bookmarkEnd w:id="0"/>
      <w:r w:rsidRPr="009E418F">
        <w:rPr>
          <w:rFonts w:ascii="Arial" w:hAnsi="Arial" w:cstheme="minorHAnsi"/>
          <w:sz w:val="22"/>
          <w:szCs w:val="22"/>
          <w:lang w:val="is-IS"/>
        </w:rPr>
        <w:t xml:space="preserve">á </w:t>
      </w:r>
      <w:hyperlink r:id="rId7" w:history="1">
        <w:r w:rsidRPr="009E418F">
          <w:rPr>
            <w:rStyle w:val="Hyperlink"/>
            <w:rFonts w:ascii="Arial" w:hAnsi="Arial" w:cstheme="minorHAnsi"/>
            <w:sz w:val="22"/>
            <w:szCs w:val="22"/>
            <w:lang w:val="is-IS"/>
          </w:rPr>
          <w:t>umsoknir@kvikmyndamidstod.is</w:t>
        </w:r>
      </w:hyperlink>
      <w:r w:rsidRPr="009E418F">
        <w:rPr>
          <w:rFonts w:ascii="Arial" w:hAnsi="Arial" w:cstheme="minorHAnsi"/>
          <w:sz w:val="22"/>
          <w:szCs w:val="22"/>
          <w:lang w:val="is-IS"/>
        </w:rPr>
        <w:t xml:space="preserve">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Titill: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Enskur titill: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Tegund: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:rsidR="009E418F" w:rsidRPr="009E418F" w:rsidRDefault="009E418F" w:rsidP="009E418F">
      <w:pPr>
        <w:pStyle w:val="NormalWeb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>Leikstjóri: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Stjórn kvikmyndatöku: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Klipping: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Tónlist: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Aðalhlutverk (eða aðal viðmælendur ef um heimildamynd er að ræða):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Hljóðhönnun: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Búningahöfundur: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erlendis: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innanlands: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Vefsíða: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Hljóð: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Lengd: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Sýningarform: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Sýningarhlutfall: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Frumsýnd: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Framleiðslulönd: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Slagorð (Tagline), ein setning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Stutt ágrip (Logline), tvær línur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Söguþráður í 30-40 orðum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Söguþráður í hámarki 260 orðum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Umsögn leikstjóra um myndina</w:t>
      </w:r>
      <w:r w:rsidRPr="009E418F">
        <w:rPr>
          <w:rFonts w:ascii="Arial" w:hAnsi="Arial" w:cstheme="minorHAnsi"/>
          <w:sz w:val="22"/>
          <w:szCs w:val="22"/>
        </w:rPr>
        <w:t xml:space="preserve">: </w:t>
      </w:r>
    </w:p>
    <w:p w:rsidR="00AF11E5" w:rsidRPr="009E418F" w:rsidRDefault="00AF11E5" w:rsidP="009E418F">
      <w:pPr>
        <w:rPr>
          <w:rFonts w:ascii="Arial" w:hAnsi="Arial"/>
        </w:rPr>
      </w:pPr>
    </w:p>
    <w:sectPr w:rsidR="00AF11E5" w:rsidRPr="009E418F" w:rsidSect="00EC3013">
      <w:headerReference w:type="default" r:id="rId8"/>
      <w:footerReference w:type="even" r:id="rId9"/>
      <w:footerReference w:type="default" r:id="rId10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10" w:rsidRDefault="00080B10" w:rsidP="00BC2C9B">
      <w:pPr>
        <w:spacing w:after="0" w:line="240" w:lineRule="auto"/>
      </w:pPr>
      <w:r>
        <w:separator/>
      </w:r>
    </w:p>
  </w:endnote>
  <w:endnote w:type="continuationSeparator" w:id="0">
    <w:p w:rsidR="00080B10" w:rsidRDefault="00080B10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D" w:rsidRDefault="006114BD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E4D" w:rsidRDefault="00E15E4D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1D" w:rsidRPr="007F711D" w:rsidRDefault="006114BD" w:rsidP="00A30FD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7F711D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E24C8C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E15E4D" w:rsidRDefault="00AA5379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10" w:rsidRDefault="00080B10" w:rsidP="00BC2C9B">
      <w:pPr>
        <w:spacing w:after="0" w:line="240" w:lineRule="auto"/>
      </w:pPr>
      <w:r>
        <w:separator/>
      </w:r>
    </w:p>
  </w:footnote>
  <w:footnote w:type="continuationSeparator" w:id="0">
    <w:p w:rsidR="00080B10" w:rsidRDefault="00080B10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3" w:rsidRDefault="00EC3013" w:rsidP="00AA5379">
    <w:pPr>
      <w:pStyle w:val="Header"/>
      <w:ind w:left="-284" w:firstLine="284"/>
    </w:pPr>
    <w:r>
      <w:rPr>
        <w:noProof/>
        <w:lang w:val="is-IS" w:eastAsia="is-IS"/>
      </w:rPr>
      <w:drawing>
        <wp:inline distT="0" distB="0" distL="0" distR="0">
          <wp:extent cx="6137910" cy="1020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053_Skilalistar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2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235CD"/>
    <w:rsid w:val="001627D8"/>
    <w:rsid w:val="001B6385"/>
    <w:rsid w:val="00215AFB"/>
    <w:rsid w:val="00251714"/>
    <w:rsid w:val="002535C8"/>
    <w:rsid w:val="002537E4"/>
    <w:rsid w:val="0030538F"/>
    <w:rsid w:val="003314AF"/>
    <w:rsid w:val="003F2352"/>
    <w:rsid w:val="003F527D"/>
    <w:rsid w:val="00407019"/>
    <w:rsid w:val="004460B1"/>
    <w:rsid w:val="004D3D07"/>
    <w:rsid w:val="005061BC"/>
    <w:rsid w:val="0054261F"/>
    <w:rsid w:val="005C1E53"/>
    <w:rsid w:val="005C7B55"/>
    <w:rsid w:val="005D5FAB"/>
    <w:rsid w:val="006114BD"/>
    <w:rsid w:val="006411AA"/>
    <w:rsid w:val="006517A8"/>
    <w:rsid w:val="00717AF5"/>
    <w:rsid w:val="0072753C"/>
    <w:rsid w:val="007B1AD9"/>
    <w:rsid w:val="007F711D"/>
    <w:rsid w:val="0080633F"/>
    <w:rsid w:val="008556D4"/>
    <w:rsid w:val="008D5DF9"/>
    <w:rsid w:val="00952F65"/>
    <w:rsid w:val="009E418F"/>
    <w:rsid w:val="00A177E0"/>
    <w:rsid w:val="00AA5379"/>
    <w:rsid w:val="00AC6B28"/>
    <w:rsid w:val="00AF11E5"/>
    <w:rsid w:val="00B81E10"/>
    <w:rsid w:val="00BB6D6B"/>
    <w:rsid w:val="00BC2C9B"/>
    <w:rsid w:val="00C100B2"/>
    <w:rsid w:val="00E0429E"/>
    <w:rsid w:val="00E15E4D"/>
    <w:rsid w:val="00E24C8C"/>
    <w:rsid w:val="00E406B0"/>
    <w:rsid w:val="00EC3013"/>
    <w:rsid w:val="00EF006C"/>
    <w:rsid w:val="00F27D2C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msoknir@kvikmyndamidstod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kmi.sigridur</cp:lastModifiedBy>
  <cp:revision>2</cp:revision>
  <cp:lastPrinted>2017-06-23T09:35:00Z</cp:lastPrinted>
  <dcterms:created xsi:type="dcterms:W3CDTF">2017-07-04T11:54:00Z</dcterms:created>
  <dcterms:modified xsi:type="dcterms:W3CDTF">2017-07-04T11:54:00Z</dcterms:modified>
</cp:coreProperties>
</file>